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C5" w:rsidRPr="00CD6CC5" w:rsidRDefault="00CD6CC5" w:rsidP="00CD6CC5">
      <w:pPr>
        <w:spacing w:line="360" w:lineRule="auto"/>
        <w:contextualSpacing/>
        <w:jc w:val="center"/>
        <w:rPr>
          <w:rFonts w:ascii="Times New Roman" w:eastAsia="Times New Roman" w:hAnsi="Times New Roman" w:cs="Times New Roman"/>
          <w:b/>
          <w:bCs/>
          <w:sz w:val="28"/>
          <w:szCs w:val="28"/>
          <w:u w:val="single"/>
          <w:rtl/>
        </w:rPr>
      </w:pPr>
      <w:r w:rsidRPr="00CD6CC5">
        <w:rPr>
          <w:rFonts w:ascii="Times New Roman" w:eastAsia="Times New Roman" w:hAnsi="Times New Roman" w:cs="Times New Roman" w:hint="cs"/>
          <w:b/>
          <w:bCs/>
          <w:sz w:val="28"/>
          <w:szCs w:val="28"/>
          <w:u w:val="single"/>
          <w:rtl/>
        </w:rPr>
        <w:t xml:space="preserve">תוכנית התפתחות אישית ומעורבות חברתית </w:t>
      </w:r>
      <w:r w:rsidRPr="00CD6CC5">
        <w:rPr>
          <w:rFonts w:ascii="Times New Roman" w:eastAsia="Times New Roman" w:hAnsi="Times New Roman" w:cs="Times New Roman"/>
          <w:b/>
          <w:bCs/>
          <w:sz w:val="28"/>
          <w:szCs w:val="28"/>
          <w:u w:val="single"/>
          <w:rtl/>
        </w:rPr>
        <w:t>–</w:t>
      </w:r>
      <w:r w:rsidRPr="00CD6CC5">
        <w:rPr>
          <w:rFonts w:ascii="Times New Roman" w:eastAsia="Times New Roman" w:hAnsi="Times New Roman" w:cs="Times New Roman" w:hint="cs"/>
          <w:b/>
          <w:bCs/>
          <w:sz w:val="28"/>
          <w:szCs w:val="28"/>
          <w:u w:val="single"/>
          <w:rtl/>
        </w:rPr>
        <w:t xml:space="preserve"> מסגרות הפנאי של אלו"ט</w:t>
      </w:r>
    </w:p>
    <w:p w:rsidR="00D52211" w:rsidRDefault="000B17D5" w:rsidP="005E3D48">
      <w:pPr>
        <w:spacing w:line="360" w:lineRule="auto"/>
        <w:contextualSpacing/>
        <w:jc w:val="both"/>
        <w:rPr>
          <w:rFonts w:ascii="Times New Roman" w:eastAsia="Times New Roman" w:hAnsi="Times New Roman" w:cs="Times New Roman"/>
          <w:b/>
          <w:bCs/>
          <w:sz w:val="24"/>
          <w:szCs w:val="24"/>
          <w:rtl/>
        </w:rPr>
      </w:pPr>
      <w:r w:rsidRPr="00E474B8">
        <w:rPr>
          <w:rFonts w:ascii="Times New Roman" w:eastAsia="Times New Roman" w:hAnsi="Times New Roman" w:cs="Times New Roman" w:hint="cs"/>
          <w:b/>
          <w:bCs/>
          <w:sz w:val="24"/>
          <w:szCs w:val="24"/>
          <w:u w:val="single"/>
          <w:rtl/>
        </w:rPr>
        <w:t>מטרות</w:t>
      </w:r>
      <w:r w:rsidR="00D52211">
        <w:rPr>
          <w:rFonts w:ascii="Times New Roman" w:eastAsia="Times New Roman" w:hAnsi="Times New Roman" w:cs="Times New Roman" w:hint="cs"/>
          <w:b/>
          <w:bCs/>
          <w:sz w:val="24"/>
          <w:szCs w:val="24"/>
          <w:rtl/>
        </w:rPr>
        <w:t>:</w:t>
      </w:r>
    </w:p>
    <w:p w:rsidR="00D52211" w:rsidRDefault="005231F9" w:rsidP="005E3D48">
      <w:pPr>
        <w:spacing w:line="360" w:lineRule="auto"/>
        <w:contextualSpacing/>
        <w:jc w:val="both"/>
        <w:rPr>
          <w:rFonts w:ascii="Times New Roman" w:eastAsia="Times New Roman" w:hAnsi="Times New Roman" w:cs="Times New Roman"/>
          <w:sz w:val="24"/>
          <w:szCs w:val="24"/>
          <w:rtl/>
        </w:rPr>
      </w:pPr>
      <w:r w:rsidRPr="005231F9">
        <w:rPr>
          <w:rFonts w:ascii="Times New Roman" w:eastAsia="Times New Roman" w:hAnsi="Times New Roman" w:cs="Times New Roman" w:hint="cs"/>
          <w:sz w:val="24"/>
          <w:szCs w:val="24"/>
          <w:rtl/>
        </w:rPr>
        <w:t>חשיפה</w:t>
      </w:r>
      <w:r w:rsidR="00D52211">
        <w:rPr>
          <w:rFonts w:ascii="Times New Roman" w:eastAsia="Times New Roman" w:hAnsi="Times New Roman" w:cs="Times New Roman" w:hint="cs"/>
          <w:sz w:val="24"/>
          <w:szCs w:val="24"/>
          <w:rtl/>
        </w:rPr>
        <w:t xml:space="preserve"> והיכרות עם השונה</w:t>
      </w:r>
    </w:p>
    <w:p w:rsidR="00D52211" w:rsidRDefault="005231F9" w:rsidP="005E3D48">
      <w:pPr>
        <w:spacing w:line="360" w:lineRule="auto"/>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הגדלת המודעות לצרכים הייחודיים של האוכלוסייה האוטיסטית</w:t>
      </w:r>
      <w:r w:rsidR="00CD6CC5">
        <w:rPr>
          <w:rFonts w:ascii="Times New Roman" w:eastAsia="Times New Roman" w:hAnsi="Times New Roman" w:cs="Times New Roman" w:hint="cs"/>
          <w:sz w:val="24"/>
          <w:szCs w:val="24"/>
          <w:rtl/>
        </w:rPr>
        <w:t xml:space="preserve"> לצד הזכות להיות חלק מעורב בקהילה</w:t>
      </w:r>
    </w:p>
    <w:p w:rsidR="000B17D5" w:rsidRPr="000B17D5" w:rsidRDefault="005231F9" w:rsidP="005E3D48">
      <w:pPr>
        <w:spacing w:line="360" w:lineRule="auto"/>
        <w:contextualSpacing/>
        <w:jc w:val="both"/>
        <w:rPr>
          <w:rFonts w:ascii="Times New Roman" w:eastAsia="Times New Roman" w:hAnsi="Times New Roman" w:cs="Times New Roman"/>
          <w:b/>
          <w:bCs/>
          <w:sz w:val="24"/>
          <w:szCs w:val="24"/>
          <w:rtl/>
        </w:rPr>
      </w:pPr>
      <w:r>
        <w:rPr>
          <w:rFonts w:ascii="Times New Roman" w:eastAsia="Times New Roman" w:hAnsi="Times New Roman" w:cs="Times New Roman" w:hint="cs"/>
          <w:sz w:val="24"/>
          <w:szCs w:val="24"/>
          <w:rtl/>
        </w:rPr>
        <w:t xml:space="preserve">פיתוח </w:t>
      </w:r>
      <w:r w:rsidR="00CD6CC5">
        <w:rPr>
          <w:rFonts w:ascii="Times New Roman" w:eastAsia="Times New Roman" w:hAnsi="Times New Roman" w:cs="Times New Roman" w:hint="cs"/>
          <w:sz w:val="24"/>
          <w:szCs w:val="24"/>
          <w:rtl/>
        </w:rPr>
        <w:t xml:space="preserve">הכלה, אמפתיה </w:t>
      </w:r>
      <w:r>
        <w:rPr>
          <w:rFonts w:ascii="Times New Roman" w:eastAsia="Times New Roman" w:hAnsi="Times New Roman" w:cs="Times New Roman" w:hint="cs"/>
          <w:sz w:val="24"/>
          <w:szCs w:val="24"/>
          <w:rtl/>
        </w:rPr>
        <w:t>ועידוד ההתנדבות בקהילה.</w:t>
      </w:r>
    </w:p>
    <w:p w:rsidR="000B17D5" w:rsidRPr="000B17D5" w:rsidRDefault="000B17D5" w:rsidP="000B17D5">
      <w:pPr>
        <w:spacing w:line="360" w:lineRule="auto"/>
        <w:ind w:left="720"/>
        <w:contextualSpacing/>
        <w:jc w:val="both"/>
        <w:rPr>
          <w:rFonts w:ascii="Times New Roman" w:eastAsia="Times New Roman" w:hAnsi="Times New Roman" w:cs="Times New Roman"/>
        </w:rPr>
      </w:pPr>
    </w:p>
    <w:p w:rsidR="00D52211" w:rsidRDefault="00D52211" w:rsidP="005E3D48">
      <w:pPr>
        <w:spacing w:line="360" w:lineRule="auto"/>
        <w:contextualSpacing/>
        <w:jc w:val="both"/>
        <w:rPr>
          <w:rFonts w:ascii="Times New Roman" w:eastAsia="Times New Roman" w:hAnsi="Times New Roman" w:cs="Times New Roman"/>
          <w:b/>
          <w:bCs/>
          <w:sz w:val="24"/>
          <w:szCs w:val="24"/>
          <w:rtl/>
        </w:rPr>
      </w:pPr>
      <w:r w:rsidRPr="00E474B8">
        <w:rPr>
          <w:rFonts w:ascii="Times New Roman" w:eastAsia="Times New Roman" w:hAnsi="Times New Roman" w:cs="Times New Roman" w:hint="cs"/>
          <w:b/>
          <w:bCs/>
          <w:sz w:val="24"/>
          <w:szCs w:val="24"/>
          <w:u w:val="single"/>
          <w:rtl/>
        </w:rPr>
        <w:t>הפעלת התוכנית</w:t>
      </w:r>
      <w:r>
        <w:rPr>
          <w:rFonts w:ascii="Times New Roman" w:eastAsia="Times New Roman" w:hAnsi="Times New Roman" w:cs="Times New Roman" w:hint="cs"/>
          <w:b/>
          <w:bCs/>
          <w:sz w:val="24"/>
          <w:szCs w:val="24"/>
          <w:rtl/>
        </w:rPr>
        <w:t>:</w:t>
      </w:r>
    </w:p>
    <w:p w:rsidR="00D52211" w:rsidRDefault="00D52211" w:rsidP="00D52211">
      <w:pPr>
        <w:contextualSpacing/>
        <w:jc w:val="both"/>
        <w:rPr>
          <w:rFonts w:ascii="Times New Roman" w:eastAsia="Times New Roman" w:hAnsi="Times New Roman" w:cs="Times New Roman"/>
          <w:sz w:val="24"/>
          <w:szCs w:val="24"/>
          <w:rtl/>
        </w:rPr>
      </w:pPr>
      <w:r w:rsidRPr="00D52211">
        <w:rPr>
          <w:rFonts w:ascii="Times New Roman" w:eastAsia="Times New Roman" w:hAnsi="Times New Roman" w:cs="Times New Roman" w:hint="cs"/>
          <w:sz w:val="24"/>
          <w:szCs w:val="24"/>
          <w:rtl/>
        </w:rPr>
        <w:t>תלמידים המעוניינים להשתתף בתוכנית יגיעו לראיון היכרות ותצפית לבדיקת התאמתם</w:t>
      </w:r>
      <w:r>
        <w:rPr>
          <w:rFonts w:ascii="Times New Roman" w:eastAsia="Times New Roman" w:hAnsi="Times New Roman" w:cs="Times New Roman" w:hint="cs"/>
          <w:sz w:val="24"/>
          <w:szCs w:val="24"/>
          <w:rtl/>
        </w:rPr>
        <w:t>.</w:t>
      </w:r>
    </w:p>
    <w:p w:rsid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התלמידים יעברו הכשרה עיונית המותאמת למשימות אותן הם עתידים לבצע וכן יוכלו להשתתף על פי רצונם בהכשרות נוספות שאינן חובה, ערבי צוות וכדומה.</w:t>
      </w:r>
    </w:p>
    <w:p w:rsid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בשנה הראשונה התלמידים ישתלבו כמדריכים אישיים במסגרת קבוצה בהובלת הצוות המקצועי של המסגרת ותוך קבלת ליווי צמוד. בשנה השנייה התלמידים ילוו קבוצה שלמה לצד הצוות המקצועי. לצד אלו יתנסו התלמידים בבנייה והובלת פעילות פנאי מותאמת לחניכים עם אוטיזם וכן בבנייה והובלת אירוע המקדם שילוב בקהילה.</w:t>
      </w:r>
    </w:p>
    <w:p w:rsidR="00D52211" w:rsidRDefault="00D52211" w:rsidP="00D52211">
      <w:pPr>
        <w:contextualSpacing/>
        <w:jc w:val="both"/>
        <w:rPr>
          <w:rFonts w:ascii="Times New Roman" w:eastAsia="Times New Roman" w:hAnsi="Times New Roman" w:cs="Times New Roman"/>
          <w:sz w:val="24"/>
          <w:szCs w:val="24"/>
          <w:rtl/>
        </w:rPr>
      </w:pPr>
    </w:p>
    <w:p w:rsidR="00D52211" w:rsidRPr="00D52211" w:rsidRDefault="00D52211" w:rsidP="00D52211">
      <w:pPr>
        <w:contextualSpacing/>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התלמידים ישתתפו בישיבות סיכום יום בה יחלקו חוויות ושאלות ויקבלו הדרכה בהתאם לצרכים. אחת לתקופה ישתתפו בהדרכה עיונית נו</w:t>
      </w:r>
      <w:r w:rsidR="00E474B8">
        <w:rPr>
          <w:rFonts w:ascii="Times New Roman" w:eastAsia="Times New Roman" w:hAnsi="Times New Roman" w:cs="Times New Roman" w:hint="cs"/>
          <w:sz w:val="24"/>
          <w:szCs w:val="24"/>
          <w:rtl/>
        </w:rPr>
        <w:t>ספת אשר תכלול דיון, משוב והערכת התקדמותם עם החניכ/ה והקבוצה בשיתוף הצוות המקצועי.</w:t>
      </w:r>
    </w:p>
    <w:p w:rsidR="000B17D5" w:rsidRPr="000B17D5" w:rsidRDefault="000B17D5" w:rsidP="000B17D5">
      <w:pPr>
        <w:spacing w:line="360" w:lineRule="auto"/>
        <w:ind w:left="720"/>
        <w:contextualSpacing/>
        <w:jc w:val="both"/>
        <w:rPr>
          <w:rFonts w:ascii="Times New Roman" w:eastAsia="Times New Roman" w:hAnsi="Times New Roman" w:cs="Times New Roman"/>
          <w:rtl/>
        </w:rPr>
      </w:pPr>
    </w:p>
    <w:p w:rsidR="000B17D5" w:rsidRPr="000B17D5" w:rsidRDefault="00D52211" w:rsidP="00D52211">
      <w:pPr>
        <w:spacing w:line="360" w:lineRule="auto"/>
        <w:contextualSpacing/>
        <w:jc w:val="cente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שעות, נושאים ומשימות ההתנדבות:</w:t>
      </w:r>
    </w:p>
    <w:tbl>
      <w:tblPr>
        <w:tblStyle w:val="a3"/>
        <w:bidiVisual/>
        <w:tblW w:w="0" w:type="auto"/>
        <w:tblLook w:val="04A0" w:firstRow="1" w:lastRow="0" w:firstColumn="1" w:lastColumn="0" w:noHBand="0" w:noVBand="1"/>
      </w:tblPr>
      <w:tblGrid>
        <w:gridCol w:w="1938"/>
        <w:gridCol w:w="2286"/>
        <w:gridCol w:w="2159"/>
        <w:gridCol w:w="2139"/>
      </w:tblGrid>
      <w:tr w:rsidR="00A6179F" w:rsidRPr="000B17D5" w:rsidTr="00A6179F">
        <w:tc>
          <w:tcPr>
            <w:tcW w:w="1938" w:type="dxa"/>
          </w:tcPr>
          <w:p w:rsidR="00A6179F" w:rsidRPr="000B17D5" w:rsidRDefault="00A6179F" w:rsidP="00D52211">
            <w:pPr>
              <w:spacing w:line="276" w:lineRule="auto"/>
              <w:rPr>
                <w:rFonts w:ascii="Times New Roman" w:hAnsi="Times New Roman" w:cs="Times New Roman"/>
                <w:b/>
                <w:bCs/>
                <w:sz w:val="24"/>
                <w:szCs w:val="24"/>
                <w:rtl/>
              </w:rPr>
            </w:pPr>
          </w:p>
        </w:tc>
        <w:tc>
          <w:tcPr>
            <w:tcW w:w="2286"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א'</w:t>
            </w:r>
            <w:r>
              <w:rPr>
                <w:rFonts w:ascii="Times New Roman" w:hAnsi="Times New Roman" w:cs="Times New Roman" w:hint="cs"/>
                <w:b/>
                <w:bCs/>
                <w:sz w:val="24"/>
                <w:szCs w:val="24"/>
                <w:rtl/>
              </w:rPr>
              <w:t>- כיתה י'</w:t>
            </w:r>
          </w:p>
        </w:tc>
        <w:tc>
          <w:tcPr>
            <w:tcW w:w="2159"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ב'</w:t>
            </w:r>
            <w:r>
              <w:rPr>
                <w:rFonts w:ascii="Times New Roman" w:hAnsi="Times New Roman" w:cs="Times New Roman" w:hint="cs"/>
                <w:b/>
                <w:bCs/>
                <w:sz w:val="24"/>
                <w:szCs w:val="24"/>
                <w:rtl/>
              </w:rPr>
              <w:t>- כיתה יא</w:t>
            </w:r>
          </w:p>
        </w:tc>
        <w:tc>
          <w:tcPr>
            <w:tcW w:w="2139" w:type="dxa"/>
          </w:tcPr>
          <w:p w:rsidR="00A6179F" w:rsidRPr="000B17D5" w:rsidRDefault="00A6179F" w:rsidP="00D52211">
            <w:pPr>
              <w:spacing w:line="276" w:lineRule="auto"/>
              <w:rPr>
                <w:rFonts w:ascii="Times New Roman" w:hAnsi="Times New Roman" w:cs="Times New Roman"/>
                <w:b/>
                <w:bCs/>
                <w:sz w:val="24"/>
                <w:szCs w:val="24"/>
                <w:rtl/>
              </w:rPr>
            </w:pPr>
            <w:r w:rsidRPr="000B17D5">
              <w:rPr>
                <w:rFonts w:ascii="Times New Roman" w:hAnsi="Times New Roman" w:cs="Times New Roman" w:hint="cs"/>
                <w:b/>
                <w:bCs/>
                <w:sz w:val="24"/>
                <w:szCs w:val="24"/>
                <w:rtl/>
              </w:rPr>
              <w:t>שנה ג'</w:t>
            </w:r>
            <w:r>
              <w:rPr>
                <w:rFonts w:ascii="Times New Roman" w:hAnsi="Times New Roman" w:cs="Times New Roman" w:hint="cs"/>
                <w:b/>
                <w:bCs/>
                <w:sz w:val="24"/>
                <w:szCs w:val="24"/>
                <w:rtl/>
              </w:rPr>
              <w:t>- כיתה יב</w:t>
            </w:r>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הכשרה עיונית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מאפייני האוטיזם</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עקרונות בהדרכה</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שילוב ופנאי</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עקרונות בבניית פעילות</w:t>
            </w:r>
          </w:p>
        </w:tc>
        <w:tc>
          <w:tcPr>
            <w:tcW w:w="213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6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משפחה וקהילה</w:t>
            </w:r>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שעות התנסות אישית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45 שעות:</w:t>
            </w:r>
          </w:p>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ליווי אישי של חניכ/ה עם אוטיזם במסגרת פעילות קבוצתית.</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12 שעות:</w:t>
            </w:r>
          </w:p>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ליווי קבוצת חניכים עם אוטיזם במסגרת פעילות קבוצתית.</w:t>
            </w:r>
          </w:p>
        </w:tc>
        <w:tc>
          <w:tcPr>
            <w:tcW w:w="2139" w:type="dxa"/>
          </w:tcPr>
          <w:p w:rsidR="00A6179F" w:rsidRPr="000B17D5" w:rsidRDefault="00A6179F" w:rsidP="00D52211">
            <w:pPr>
              <w:spacing w:line="276" w:lineRule="auto"/>
              <w:rPr>
                <w:rFonts w:ascii="Times New Roman" w:hAnsi="Times New Roman" w:cs="Times New Roman"/>
                <w:rtl/>
              </w:rPr>
            </w:pPr>
            <w:r>
              <w:rPr>
                <w:rFonts w:ascii="Times New Roman" w:hAnsi="Times New Roman" w:cs="Times New Roman" w:hint="cs"/>
                <w:rtl/>
              </w:rPr>
              <w:t>6 ליווי אישי של מתנדב לחניך לאורך כל השנה בתמיכת צוות מקצועי.</w:t>
            </w:r>
          </w:p>
        </w:tc>
      </w:tr>
      <w:tr w:rsidR="00A6179F" w:rsidRPr="000B17D5" w:rsidTr="00A6179F">
        <w:tc>
          <w:tcPr>
            <w:tcW w:w="1938"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שעות התנסות קבוצתית</w:t>
            </w:r>
          </w:p>
        </w:tc>
        <w:tc>
          <w:tcPr>
            <w:tcW w:w="2286"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9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הובלה עצמאית של פעילות קבוצתית ל3-6 חניכים עם אוטיזם בתיאום עם הצוות המקצועי.</w:t>
            </w:r>
          </w:p>
        </w:tc>
        <w:tc>
          <w:tcPr>
            <w:tcW w:w="215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12 שעות:</w:t>
            </w:r>
          </w:p>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בניית והובלה של מערך פעילויות קבוצתיות לחניכים עם אוטיזם בתיאום עם הצוות המקצועי.</w:t>
            </w:r>
          </w:p>
        </w:tc>
        <w:tc>
          <w:tcPr>
            <w:tcW w:w="2139" w:type="dxa"/>
          </w:tcPr>
          <w:p w:rsidR="00A6179F" w:rsidRDefault="00A6179F" w:rsidP="00D52211">
            <w:pPr>
              <w:spacing w:line="276" w:lineRule="auto"/>
              <w:rPr>
                <w:rFonts w:ascii="Times New Roman" w:hAnsi="Times New Roman" w:cs="Times New Roman"/>
                <w:rtl/>
              </w:rPr>
            </w:pPr>
            <w:r>
              <w:rPr>
                <w:rFonts w:ascii="Times New Roman" w:hAnsi="Times New Roman" w:cs="Times New Roman" w:hint="cs"/>
                <w:rtl/>
              </w:rPr>
              <w:t>18 שעות:</w:t>
            </w:r>
          </w:p>
          <w:p w:rsidR="00A6179F" w:rsidRDefault="005E3D48" w:rsidP="00D52211">
            <w:pPr>
              <w:spacing w:line="276" w:lineRule="auto"/>
              <w:rPr>
                <w:rFonts w:ascii="Times New Roman" w:hAnsi="Times New Roman" w:cs="Times New Roman"/>
                <w:rtl/>
              </w:rPr>
            </w:pPr>
            <w:r>
              <w:rPr>
                <w:rFonts w:ascii="Times New Roman" w:hAnsi="Times New Roman" w:cs="Times New Roman" w:hint="cs"/>
                <w:rtl/>
              </w:rPr>
              <w:t xml:space="preserve">ייזום והפקת אירוע שיא עבור חניכי המועדונית ובני משפחותיהם בקהילה (במסגרת מגבלות הקורונה) </w:t>
            </w:r>
          </w:p>
        </w:tc>
      </w:tr>
      <w:tr w:rsidR="005E3D48" w:rsidRPr="000B17D5" w:rsidTr="0057594E">
        <w:tc>
          <w:tcPr>
            <w:tcW w:w="8522" w:type="dxa"/>
            <w:gridSpan w:val="4"/>
          </w:tcPr>
          <w:p w:rsidR="005E3D48" w:rsidRDefault="005E3D48" w:rsidP="00D52211">
            <w:pPr>
              <w:spacing w:line="276" w:lineRule="auto"/>
              <w:jc w:val="center"/>
              <w:rPr>
                <w:rFonts w:ascii="Times New Roman" w:hAnsi="Times New Roman" w:cs="Times New Roman"/>
                <w:rtl/>
              </w:rPr>
            </w:pPr>
            <w:r>
              <w:rPr>
                <w:rFonts w:ascii="Times New Roman" w:hAnsi="Times New Roman" w:cs="Times New Roman" w:hint="cs"/>
                <w:rtl/>
              </w:rPr>
              <w:t>ניתן להשתלב בהדרכה בקייטנות המתקיימות בחופשות הפסח והקיץ</w:t>
            </w:r>
          </w:p>
        </w:tc>
      </w:tr>
    </w:tbl>
    <w:p w:rsidR="000B17D5" w:rsidRPr="000B17D5" w:rsidRDefault="000B17D5" w:rsidP="000B17D5">
      <w:pPr>
        <w:spacing w:line="360" w:lineRule="auto"/>
        <w:jc w:val="both"/>
        <w:rPr>
          <w:rFonts w:ascii="Times New Roman" w:eastAsia="Times New Roman" w:hAnsi="Times New Roman" w:cs="Times New Roman"/>
          <w:rtl/>
        </w:rPr>
      </w:pPr>
    </w:p>
    <w:p w:rsidR="000B17D5" w:rsidRDefault="00D52211" w:rsidP="00E474B8">
      <w:pPr>
        <w:spacing w:after="0"/>
        <w:rPr>
          <w:rFonts w:ascii="Times New Roman" w:eastAsia="Times New Roman" w:hAnsi="Times New Roman" w:cs="Times New Roman"/>
          <w:rtl/>
        </w:rPr>
      </w:pPr>
      <w:r w:rsidRPr="00D52211">
        <w:rPr>
          <w:rFonts w:ascii="Times New Roman" w:eastAsia="Times New Roman" w:hAnsi="Times New Roman" w:cs="Times New Roman" w:hint="cs"/>
          <w:b/>
          <w:bCs/>
          <w:u w:val="single"/>
          <w:rtl/>
        </w:rPr>
        <w:t>שעת "חירום קורונה":</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 xml:space="preserve">בשל אופי החניכים </w:t>
      </w:r>
      <w:r w:rsidR="00E474B8">
        <w:rPr>
          <w:rFonts w:ascii="Times New Roman" w:eastAsia="Times New Roman" w:hAnsi="Times New Roman" w:cs="Times New Roman" w:hint="cs"/>
          <w:rtl/>
        </w:rPr>
        <w:t>במסגרות אלו"ט</w:t>
      </w:r>
      <w:r w:rsidRPr="00D52211">
        <w:rPr>
          <w:rFonts w:ascii="Times New Roman" w:eastAsia="Times New Roman" w:hAnsi="Times New Roman" w:cs="Times New Roman"/>
          <w:rtl/>
        </w:rPr>
        <w:t>, חניכים עם אוטיזם בתפקוד בינוני</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נמוך אשר אינם מסוגלים להשתתף בפעילות וירטואלית</w:t>
      </w:r>
      <w:r w:rsidRPr="00D52211">
        <w:rPr>
          <w:rFonts w:ascii="Times New Roman" w:eastAsia="Times New Roman" w:hAnsi="Times New Roman" w:cs="Times New Roman" w:hint="cs"/>
          <w:rtl/>
        </w:rPr>
        <w:t xml:space="preserve"> </w:t>
      </w:r>
      <w:r w:rsidRPr="00D52211">
        <w:rPr>
          <w:rFonts w:ascii="Times New Roman" w:eastAsia="Times New Roman" w:hAnsi="Times New Roman" w:cs="Times New Roman"/>
          <w:rtl/>
        </w:rPr>
        <w:t>אין באפשרותנו להפעיל תכנית התנדבות וירטואלית</w:t>
      </w:r>
      <w:r w:rsidRPr="00D52211">
        <w:rPr>
          <w:rFonts w:ascii="Times New Roman" w:eastAsia="Times New Roman" w:hAnsi="Times New Roman" w:cs="Times New Roman" w:hint="cs"/>
          <w:rtl/>
        </w:rPr>
        <w:t>.</w:t>
      </w:r>
    </w:p>
    <w:p w:rsidR="00143B3E" w:rsidRDefault="00143B3E" w:rsidP="00E474B8">
      <w:pPr>
        <w:spacing w:after="0"/>
        <w:rPr>
          <w:rFonts w:ascii="Times New Roman" w:eastAsia="Times New Roman" w:hAnsi="Times New Roman" w:cs="Times New Roman"/>
          <w:rtl/>
        </w:rPr>
      </w:pPr>
    </w:p>
    <w:p w:rsidR="00143B3E" w:rsidRPr="00143B3E" w:rsidRDefault="00143B3E" w:rsidP="00E474B8">
      <w:pPr>
        <w:spacing w:after="0"/>
        <w:rPr>
          <w:rFonts w:ascii="Times New Roman" w:eastAsia="Times New Roman" w:hAnsi="Times New Roman" w:cs="Times New Roman"/>
          <w:u w:val="single"/>
          <w:rtl/>
        </w:rPr>
      </w:pP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u w:val="single"/>
          <w:rtl/>
        </w:rPr>
      </w:pPr>
      <w:r w:rsidRPr="00143B3E">
        <w:rPr>
          <w:rFonts w:ascii="Times New Roman" w:eastAsia="Times New Roman" w:hAnsi="Times New Roman" w:cs="Times New Roman" w:hint="cs"/>
          <w:b/>
          <w:bCs/>
          <w:sz w:val="28"/>
          <w:szCs w:val="28"/>
          <w:u w:val="single"/>
          <w:rtl/>
        </w:rPr>
        <w:t>למתעניינים, אנא פנו לרכז המועדונית הרלוונטית למקום מגוריכם:</w:t>
      </w:r>
    </w:p>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745"/>
        <w:gridCol w:w="1134"/>
        <w:gridCol w:w="1559"/>
        <w:gridCol w:w="2687"/>
      </w:tblGrid>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b/>
                <w:bCs/>
                <w:sz w:val="24"/>
                <w:szCs w:val="24"/>
                <w:rtl/>
              </w:rPr>
            </w:pPr>
            <w:r w:rsidRPr="00143B3E">
              <w:rPr>
                <w:rFonts w:ascii="Times New Roman" w:eastAsia="Times New Roman" w:hAnsi="Times New Roman" w:cs="Times New Roman"/>
                <w:b/>
                <w:bCs/>
                <w:sz w:val="24"/>
                <w:szCs w:val="24"/>
                <w:rtl/>
              </w:rPr>
              <w:t>שם המועדונית</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b/>
                <w:bCs/>
                <w:sz w:val="24"/>
                <w:szCs w:val="24"/>
                <w:rtl/>
              </w:rPr>
            </w:pPr>
            <w:r w:rsidRPr="00143B3E">
              <w:rPr>
                <w:rFonts w:ascii="Times New Roman" w:eastAsia="Times New Roman" w:hAnsi="Times New Roman" w:cs="Times New Roman"/>
                <w:b/>
                <w:bCs/>
                <w:sz w:val="24"/>
                <w:szCs w:val="24"/>
                <w:rtl/>
              </w:rPr>
              <w:t>כתובת</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b/>
                <w:bCs/>
                <w:sz w:val="24"/>
                <w:szCs w:val="24"/>
                <w:rtl/>
              </w:rPr>
            </w:pPr>
            <w:r w:rsidRPr="00143B3E">
              <w:rPr>
                <w:rFonts w:ascii="Times New Roman" w:eastAsia="Times New Roman" w:hAnsi="Times New Roman" w:cs="Times New Roman"/>
                <w:b/>
                <w:bCs/>
                <w:sz w:val="24"/>
                <w:szCs w:val="24"/>
                <w:rtl/>
              </w:rPr>
              <w:t>איש קשר</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b/>
                <w:bCs/>
                <w:sz w:val="24"/>
                <w:szCs w:val="24"/>
                <w:rtl/>
              </w:rPr>
            </w:pPr>
            <w:r w:rsidRPr="00143B3E">
              <w:rPr>
                <w:rFonts w:ascii="Times New Roman" w:eastAsia="Times New Roman" w:hAnsi="Times New Roman" w:cs="Times New Roman"/>
                <w:b/>
                <w:bCs/>
                <w:sz w:val="24"/>
                <w:szCs w:val="24"/>
                <w:rtl/>
              </w:rPr>
              <w:t>טלפון</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b/>
                <w:bCs/>
                <w:sz w:val="24"/>
                <w:szCs w:val="24"/>
                <w:rtl/>
              </w:rPr>
            </w:pPr>
            <w:r w:rsidRPr="00143B3E">
              <w:rPr>
                <w:rFonts w:ascii="Times New Roman" w:eastAsia="Times New Roman" w:hAnsi="Times New Roman" w:cs="Times New Roman"/>
                <w:b/>
                <w:bCs/>
                <w:sz w:val="24"/>
                <w:szCs w:val="24"/>
                <w:rtl/>
              </w:rPr>
              <w:t>מייל</w:t>
            </w:r>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פתח תקווה</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זליג בס 14, פ"ת</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מאור גמזו</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054</w:t>
            </w:r>
            <w:r w:rsidRPr="00143B3E">
              <w:rPr>
                <w:rFonts w:ascii="Times New Roman" w:eastAsia="Times New Roman" w:hAnsi="Times New Roman" w:cs="Times New Roman" w:hint="cs"/>
                <w:sz w:val="24"/>
                <w:szCs w:val="24"/>
                <w:rtl/>
              </w:rPr>
              <w:t>-6488777</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7" w:history="1">
              <w:r w:rsidRPr="00143B3E">
                <w:rPr>
                  <w:rStyle w:val="Hyperlink"/>
                  <w:rFonts w:ascii="Times New Roman" w:eastAsia="Times New Roman" w:hAnsi="Times New Roman" w:cs="Times New Roman"/>
                  <w:sz w:val="24"/>
                  <w:szCs w:val="24"/>
                </w:rPr>
                <w:t>gamzumaor@gmail.com</w:t>
              </w:r>
            </w:hyperlink>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ראשון לציון</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הייסנמן 17, ראש"לצ</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דור גונן</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054-8185017</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8" w:history="1">
              <w:r w:rsidRPr="00143B3E">
                <w:rPr>
                  <w:rStyle w:val="Hyperlink"/>
                  <w:rFonts w:ascii="Times New Roman" w:eastAsia="Times New Roman" w:hAnsi="Times New Roman" w:cs="Times New Roman"/>
                  <w:sz w:val="24"/>
                  <w:szCs w:val="24"/>
                </w:rPr>
                <w:t>dor12345678910111213@gmail.com</w:t>
              </w:r>
            </w:hyperlink>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אשדוד</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ענבים 1, אשדוד</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אילנה שליו</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058-7474678</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9" w:history="1">
              <w:r w:rsidRPr="00143B3E">
                <w:rPr>
                  <w:rStyle w:val="Hyperlink"/>
                  <w:rFonts w:ascii="Times New Roman" w:eastAsia="Times New Roman" w:hAnsi="Times New Roman" w:cs="Times New Roman"/>
                  <w:sz w:val="24"/>
                  <w:szCs w:val="24"/>
                </w:rPr>
                <w:t>ilana881975@gmail.com</w:t>
              </w:r>
            </w:hyperlink>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אשקלון</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אפרים צור 15, אשקלון</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דנה יוקטן</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050-7404935</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10" w:history="1">
              <w:r w:rsidRPr="00143B3E">
                <w:rPr>
                  <w:rStyle w:val="Hyperlink"/>
                  <w:rFonts w:ascii="Times New Roman" w:eastAsia="Times New Roman" w:hAnsi="Times New Roman" w:cs="Times New Roman"/>
                  <w:sz w:val="24"/>
                  <w:szCs w:val="24"/>
                </w:rPr>
                <w:t>dyuktan@gmail.com</w:t>
              </w:r>
            </w:hyperlink>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באר שבע</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לאה רבין 2, ב"ש</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נוי עזרן</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052-3430049</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11" w:history="1">
              <w:r w:rsidRPr="00143B3E">
                <w:rPr>
                  <w:rStyle w:val="Hyperlink"/>
                  <w:rFonts w:ascii="Times New Roman" w:eastAsia="Times New Roman" w:hAnsi="Times New Roman" w:cs="Times New Roman"/>
                  <w:sz w:val="24"/>
                  <w:szCs w:val="24"/>
                </w:rPr>
                <w:t>noyazr@post.bgu.ac.il</w:t>
              </w:r>
            </w:hyperlink>
          </w:p>
        </w:tc>
      </w:tr>
      <w:tr w:rsidR="00143B3E" w:rsidRPr="00143B3E" w:rsidTr="00E10D73">
        <w:trPr>
          <w:trHeight w:val="567"/>
          <w:jc w:val="center"/>
        </w:trPr>
        <w:tc>
          <w:tcPr>
            <w:tcW w:w="1171"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bookmarkStart w:id="0" w:name="_GoBack"/>
            <w:r w:rsidRPr="00143B3E">
              <w:rPr>
                <w:rFonts w:ascii="Times New Roman" w:eastAsia="Times New Roman" w:hAnsi="Times New Roman" w:cs="Times New Roman"/>
                <w:sz w:val="24"/>
                <w:szCs w:val="24"/>
                <w:rtl/>
              </w:rPr>
              <w:t>ירושלים</w:t>
            </w:r>
          </w:p>
        </w:tc>
        <w:tc>
          <w:tcPr>
            <w:tcW w:w="1745"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בר כוכבא 34 ירושלים</w:t>
            </w:r>
          </w:p>
        </w:tc>
        <w:tc>
          <w:tcPr>
            <w:tcW w:w="1134"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רונה לוי</w:t>
            </w:r>
          </w:p>
        </w:tc>
        <w:tc>
          <w:tcPr>
            <w:tcW w:w="1559" w:type="dxa"/>
            <w:shd w:val="clear" w:color="auto" w:fill="auto"/>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r w:rsidRPr="00143B3E">
              <w:rPr>
                <w:rFonts w:ascii="Times New Roman" w:eastAsia="Times New Roman" w:hAnsi="Times New Roman" w:cs="Times New Roman"/>
                <w:sz w:val="24"/>
                <w:szCs w:val="24"/>
                <w:rtl/>
              </w:rPr>
              <w:t>052-5376794</w:t>
            </w:r>
          </w:p>
        </w:tc>
        <w:tc>
          <w:tcPr>
            <w:tcW w:w="2687" w:type="dxa"/>
            <w:vAlign w:val="center"/>
          </w:tcPr>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hyperlink r:id="rId12" w:history="1">
              <w:r w:rsidRPr="00143B3E">
                <w:rPr>
                  <w:rStyle w:val="Hyperlink"/>
                  <w:rFonts w:ascii="Times New Roman" w:eastAsia="Times New Roman" w:hAnsi="Times New Roman" w:cs="Times New Roman"/>
                  <w:sz w:val="24"/>
                  <w:szCs w:val="24"/>
                </w:rPr>
                <w:t>ronal@alut.org.il</w:t>
              </w:r>
            </w:hyperlink>
          </w:p>
        </w:tc>
      </w:tr>
      <w:bookmarkEnd w:id="0"/>
    </w:tbl>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hint="cs"/>
          <w:b/>
          <w:bCs/>
          <w:sz w:val="28"/>
          <w:szCs w:val="28"/>
          <w:rtl/>
        </w:rPr>
      </w:pPr>
      <w:r w:rsidRPr="00143B3E">
        <w:rPr>
          <w:rFonts w:ascii="Times New Roman" w:eastAsia="Times New Roman" w:hAnsi="Times New Roman" w:cs="Times New Roman" w:hint="cs"/>
          <w:b/>
          <w:bCs/>
          <w:sz w:val="28"/>
          <w:szCs w:val="28"/>
          <w:rtl/>
        </w:rPr>
        <w:t>בהצלחה,</w:t>
      </w: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rtl/>
        </w:rPr>
      </w:pPr>
    </w:p>
    <w:p w:rsidR="00143B3E" w:rsidRPr="00143B3E" w:rsidRDefault="00143B3E" w:rsidP="00143B3E">
      <w:pPr>
        <w:spacing w:line="360" w:lineRule="auto"/>
        <w:ind w:left="720"/>
        <w:contextualSpacing/>
        <w:rPr>
          <w:rFonts w:ascii="Times New Roman" w:eastAsia="Times New Roman" w:hAnsi="Times New Roman" w:cs="Times New Roman"/>
          <w:b/>
          <w:bCs/>
          <w:sz w:val="28"/>
          <w:szCs w:val="28"/>
          <w:rtl/>
        </w:rPr>
      </w:pPr>
      <w:r w:rsidRPr="00143B3E">
        <w:rPr>
          <w:rFonts w:ascii="Times New Roman" w:eastAsia="Times New Roman" w:hAnsi="Times New Roman" w:cs="Times New Roman" w:hint="cs"/>
          <w:b/>
          <w:bCs/>
          <w:sz w:val="28"/>
          <w:szCs w:val="28"/>
          <w:rtl/>
        </w:rPr>
        <w:t>צוות פנאי אלו"ט</w:t>
      </w:r>
      <w:r w:rsidRPr="00143B3E">
        <w:rPr>
          <w:rFonts w:ascii="Times New Roman" w:eastAsia="Times New Roman" w:hAnsi="Times New Roman" w:cs="Times New Roman"/>
          <w:b/>
          <w:bCs/>
          <w:sz w:val="28"/>
          <w:szCs w:val="28"/>
        </w:rPr>
        <w:sym w:font="Wingdings" w:char="F04A"/>
      </w:r>
    </w:p>
    <w:p w:rsid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p>
    <w:p w:rsidR="00143B3E" w:rsidRPr="00143B3E" w:rsidRDefault="00143B3E" w:rsidP="00143B3E">
      <w:pPr>
        <w:spacing w:line="360" w:lineRule="auto"/>
        <w:ind w:left="720"/>
        <w:contextualSpacing/>
        <w:rPr>
          <w:rFonts w:ascii="Times New Roman" w:eastAsia="Times New Roman" w:hAnsi="Times New Roman" w:cs="Times New Roman"/>
          <w:sz w:val="24"/>
          <w:szCs w:val="24"/>
          <w:rtl/>
        </w:rPr>
      </w:pPr>
    </w:p>
    <w:p w:rsidR="000B17D5" w:rsidRPr="000B17D5" w:rsidRDefault="000B17D5" w:rsidP="000B17D5">
      <w:pPr>
        <w:spacing w:line="360" w:lineRule="auto"/>
        <w:ind w:left="720"/>
        <w:contextualSpacing/>
        <w:rPr>
          <w:rFonts w:ascii="Times New Roman" w:eastAsia="Times New Roman" w:hAnsi="Times New Roman" w:cs="Times New Roman"/>
          <w:sz w:val="24"/>
          <w:szCs w:val="24"/>
          <w:rtl/>
        </w:rPr>
      </w:pPr>
    </w:p>
    <w:p w:rsidR="006466A8" w:rsidRDefault="000B17D5">
      <w:r w:rsidRPr="000B17D5">
        <w:rPr>
          <w:rFonts w:ascii="Times New Roman" w:eastAsia="Times New Roman" w:hAnsi="Times New Roman" w:cs="Times New Roman"/>
          <w:sz w:val="24"/>
          <w:szCs w:val="24"/>
          <w:rtl/>
        </w:rPr>
        <w:tab/>
      </w:r>
    </w:p>
    <w:sectPr w:rsidR="006466A8" w:rsidSect="00D31430">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D8" w:rsidRDefault="007C43D8" w:rsidP="00A6179F">
      <w:pPr>
        <w:spacing w:after="0" w:line="240" w:lineRule="auto"/>
      </w:pPr>
      <w:r>
        <w:separator/>
      </w:r>
    </w:p>
  </w:endnote>
  <w:endnote w:type="continuationSeparator" w:id="0">
    <w:p w:rsidR="007C43D8" w:rsidRDefault="007C43D8" w:rsidP="00A6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9F" w:rsidRPr="00617C1D" w:rsidRDefault="00A6179F" w:rsidP="00A6179F">
    <w:pPr>
      <w:pStyle w:val="2"/>
      <w:ind w:right="360"/>
      <w:jc w:val="center"/>
      <w:rPr>
        <w:color w:val="3366FF"/>
        <w:sz w:val="22"/>
        <w:szCs w:val="22"/>
        <w:rtl/>
      </w:rPr>
    </w:pPr>
    <w:r w:rsidRPr="00617C1D">
      <w:rPr>
        <w:rFonts w:hint="cs"/>
        <w:color w:val="3366FF"/>
        <w:sz w:val="22"/>
        <w:szCs w:val="22"/>
        <w:rtl/>
      </w:rPr>
      <w:t>רח' כורזין 1 , גבעתיים 53583, טל. 5718188-03, פקס 5718185-03</w:t>
    </w:r>
  </w:p>
  <w:p w:rsidR="00A6179F" w:rsidRPr="00617C1D" w:rsidRDefault="00A6179F" w:rsidP="00A6179F">
    <w:pPr>
      <w:pStyle w:val="21"/>
      <w:spacing w:after="0" w:line="240" w:lineRule="auto"/>
      <w:jc w:val="center"/>
      <w:rPr>
        <w:sz w:val="22"/>
        <w:szCs w:val="22"/>
        <w:rtl/>
      </w:rPr>
    </w:pPr>
    <w:r w:rsidRPr="00617C1D">
      <w:rPr>
        <w:rFonts w:hint="cs"/>
        <w:sz w:val="22"/>
        <w:szCs w:val="22"/>
        <w:rtl/>
      </w:rPr>
      <w:t xml:space="preserve">עמותה רשומה מס' </w:t>
    </w:r>
    <w:r>
      <w:rPr>
        <w:rFonts w:hint="cs"/>
        <w:sz w:val="22"/>
        <w:szCs w:val="22"/>
        <w:rtl/>
      </w:rPr>
      <w:t>580064335, אישור מוסד ציבורי לקבלת תרומות</w:t>
    </w:r>
    <w:r w:rsidRPr="00617C1D">
      <w:rPr>
        <w:rFonts w:hint="cs"/>
        <w:sz w:val="22"/>
        <w:szCs w:val="22"/>
        <w:rtl/>
      </w:rPr>
      <w:t xml:space="preserve"> </w:t>
    </w:r>
    <w:r>
      <w:rPr>
        <w:rFonts w:hint="cs"/>
        <w:sz w:val="22"/>
        <w:szCs w:val="22"/>
        <w:rtl/>
      </w:rPr>
      <w:t>580064335</w:t>
    </w:r>
  </w:p>
  <w:p w:rsidR="00A6179F" w:rsidRPr="00A6179F" w:rsidRDefault="00A6179F" w:rsidP="00A6179F">
    <w:pPr>
      <w:pStyle w:val="21"/>
      <w:spacing w:after="0" w:line="240" w:lineRule="auto"/>
      <w:jc w:val="center"/>
      <w:rPr>
        <w:sz w:val="22"/>
        <w:szCs w:val="22"/>
      </w:rPr>
    </w:pPr>
    <w:r w:rsidRPr="00617C1D">
      <w:rPr>
        <w:rFonts w:hint="cs"/>
        <w:sz w:val="22"/>
        <w:szCs w:val="22"/>
        <w:rtl/>
      </w:rPr>
      <w:t>בנק הפועלים בע"מ ת"א , סניף 500 , חשבון מס' 139903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D8" w:rsidRDefault="007C43D8" w:rsidP="00A6179F">
      <w:pPr>
        <w:spacing w:after="0" w:line="240" w:lineRule="auto"/>
      </w:pPr>
      <w:r>
        <w:separator/>
      </w:r>
    </w:p>
  </w:footnote>
  <w:footnote w:type="continuationSeparator" w:id="0">
    <w:p w:rsidR="007C43D8" w:rsidRDefault="007C43D8" w:rsidP="00A6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9F" w:rsidRDefault="00A6179F">
    <w:pPr>
      <w:pStyle w:val="a7"/>
      <w:rPr>
        <w:rtl/>
      </w:rPr>
    </w:pPr>
    <w:r>
      <w:rPr>
        <w:noProof/>
      </w:rPr>
      <w:drawing>
        <wp:anchor distT="0" distB="0" distL="114300" distR="114300" simplePos="0" relativeHeight="251659264" behindDoc="0" locked="0" layoutInCell="1" allowOverlap="1" wp14:anchorId="571BA29F" wp14:editId="5A3A9DB4">
          <wp:simplePos x="0" y="0"/>
          <wp:positionH relativeFrom="margin">
            <wp:posOffset>-235585</wp:posOffset>
          </wp:positionH>
          <wp:positionV relativeFrom="margin">
            <wp:posOffset>-865047</wp:posOffset>
          </wp:positionV>
          <wp:extent cx="5741035" cy="701040"/>
          <wp:effectExtent l="0" t="0" r="0" b="3810"/>
          <wp:wrapSquare wrapText="bothSides"/>
          <wp:docPr id="1" name="תמונה 1" descr="ALUT-New-Logo-W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New-Logo-Wid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79F" w:rsidRDefault="00A6179F">
    <w:pPr>
      <w:pStyle w:val="a7"/>
      <w:rPr>
        <w:rtl/>
      </w:rPr>
    </w:pPr>
  </w:p>
  <w:p w:rsidR="00A6179F" w:rsidRDefault="00A6179F">
    <w:pPr>
      <w:pStyle w:val="a7"/>
      <w:rPr>
        <w:rtl/>
      </w:rPr>
    </w:pPr>
  </w:p>
  <w:p w:rsidR="00A6179F" w:rsidRDefault="00A617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B2"/>
    <w:multiLevelType w:val="hybridMultilevel"/>
    <w:tmpl w:val="6EC27F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7113"/>
    <w:multiLevelType w:val="hybridMultilevel"/>
    <w:tmpl w:val="998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05FF9"/>
    <w:multiLevelType w:val="hybridMultilevel"/>
    <w:tmpl w:val="207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705"/>
    <w:multiLevelType w:val="hybridMultilevel"/>
    <w:tmpl w:val="595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82148"/>
    <w:multiLevelType w:val="hybridMultilevel"/>
    <w:tmpl w:val="591AC502"/>
    <w:lvl w:ilvl="0" w:tplc="89420DF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D519ED"/>
    <w:multiLevelType w:val="hybridMultilevel"/>
    <w:tmpl w:val="99827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E95033"/>
    <w:multiLevelType w:val="hybridMultilevel"/>
    <w:tmpl w:val="FEC2E992"/>
    <w:lvl w:ilvl="0" w:tplc="66147D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5"/>
    <w:rsid w:val="000B17D5"/>
    <w:rsid w:val="001130A5"/>
    <w:rsid w:val="00143B3E"/>
    <w:rsid w:val="004C1B23"/>
    <w:rsid w:val="005231F9"/>
    <w:rsid w:val="005E3D48"/>
    <w:rsid w:val="006466A8"/>
    <w:rsid w:val="00675DA9"/>
    <w:rsid w:val="007C43D8"/>
    <w:rsid w:val="007F2DBB"/>
    <w:rsid w:val="009052FB"/>
    <w:rsid w:val="00983FD0"/>
    <w:rsid w:val="00A6179F"/>
    <w:rsid w:val="00CD6CC5"/>
    <w:rsid w:val="00D31430"/>
    <w:rsid w:val="00D52211"/>
    <w:rsid w:val="00E47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66B0"/>
  <w15:docId w15:val="{87E75353-1103-43C4-A1CD-0393192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qFormat/>
    <w:rsid w:val="00A6179F"/>
    <w:pPr>
      <w:keepNext/>
      <w:spacing w:after="0" w:line="240" w:lineRule="auto"/>
      <w:outlineLvl w:val="1"/>
    </w:pPr>
    <w:rPr>
      <w:rFonts w:ascii="Times New Roman" w:eastAsia="Times New Roman" w:hAnsi="Times New Roman" w:cs="David"/>
      <w:sz w:val="28"/>
      <w:szCs w:val="28"/>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17D5"/>
    <w:pPr>
      <w:ind w:left="720"/>
      <w:contextualSpacing/>
    </w:pPr>
  </w:style>
  <w:style w:type="paragraph" w:styleId="a5">
    <w:name w:val="Balloon Text"/>
    <w:basedOn w:val="a"/>
    <w:link w:val="a6"/>
    <w:uiPriority w:val="99"/>
    <w:semiHidden/>
    <w:unhideWhenUsed/>
    <w:rsid w:val="00675DA9"/>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675DA9"/>
    <w:rPr>
      <w:rFonts w:ascii="Tahoma" w:hAnsi="Tahoma" w:cs="Tahoma"/>
      <w:sz w:val="18"/>
      <w:szCs w:val="18"/>
    </w:rPr>
  </w:style>
  <w:style w:type="paragraph" w:styleId="a7">
    <w:name w:val="header"/>
    <w:basedOn w:val="a"/>
    <w:link w:val="a8"/>
    <w:uiPriority w:val="99"/>
    <w:unhideWhenUsed/>
    <w:rsid w:val="00A6179F"/>
    <w:pPr>
      <w:tabs>
        <w:tab w:val="center" w:pos="4153"/>
        <w:tab w:val="right" w:pos="8306"/>
      </w:tabs>
      <w:spacing w:after="0" w:line="240" w:lineRule="auto"/>
    </w:pPr>
  </w:style>
  <w:style w:type="character" w:customStyle="1" w:styleId="a8">
    <w:name w:val="כותרת עליונה תו"/>
    <w:basedOn w:val="a0"/>
    <w:link w:val="a7"/>
    <w:uiPriority w:val="99"/>
    <w:rsid w:val="00A6179F"/>
  </w:style>
  <w:style w:type="paragraph" w:styleId="a9">
    <w:name w:val="footer"/>
    <w:basedOn w:val="a"/>
    <w:link w:val="aa"/>
    <w:uiPriority w:val="99"/>
    <w:unhideWhenUsed/>
    <w:rsid w:val="00A6179F"/>
    <w:pPr>
      <w:tabs>
        <w:tab w:val="center" w:pos="4153"/>
        <w:tab w:val="right" w:pos="8306"/>
      </w:tabs>
      <w:spacing w:after="0" w:line="240" w:lineRule="auto"/>
    </w:pPr>
  </w:style>
  <w:style w:type="character" w:customStyle="1" w:styleId="aa">
    <w:name w:val="כותרת תחתונה תו"/>
    <w:basedOn w:val="a0"/>
    <w:link w:val="a9"/>
    <w:uiPriority w:val="99"/>
    <w:rsid w:val="00A6179F"/>
  </w:style>
  <w:style w:type="character" w:customStyle="1" w:styleId="20">
    <w:name w:val="כותרת 2 תו"/>
    <w:basedOn w:val="a0"/>
    <w:link w:val="2"/>
    <w:rsid w:val="00A6179F"/>
    <w:rPr>
      <w:rFonts w:ascii="Times New Roman" w:eastAsia="Times New Roman" w:hAnsi="Times New Roman" w:cs="David"/>
      <w:sz w:val="28"/>
      <w:szCs w:val="28"/>
      <w:lang w:eastAsia="he-IL"/>
    </w:rPr>
  </w:style>
  <w:style w:type="paragraph" w:styleId="21">
    <w:name w:val="Body Text 2"/>
    <w:basedOn w:val="a"/>
    <w:link w:val="22"/>
    <w:rsid w:val="00A6179F"/>
    <w:rPr>
      <w:rFonts w:ascii="Calibri" w:eastAsia="Times New Roman" w:hAnsi="Calibri" w:cs="Arial"/>
      <w:sz w:val="28"/>
      <w:szCs w:val="28"/>
    </w:rPr>
  </w:style>
  <w:style w:type="character" w:customStyle="1" w:styleId="22">
    <w:name w:val="גוף טקסט 2 תו"/>
    <w:basedOn w:val="a0"/>
    <w:link w:val="21"/>
    <w:rsid w:val="00A6179F"/>
    <w:rPr>
      <w:rFonts w:ascii="Calibri" w:eastAsia="Times New Roman" w:hAnsi="Calibri" w:cs="Arial"/>
      <w:sz w:val="28"/>
      <w:szCs w:val="28"/>
    </w:rPr>
  </w:style>
  <w:style w:type="character" w:styleId="Hyperlink">
    <w:name w:val="Hyperlink"/>
    <w:basedOn w:val="a0"/>
    <w:uiPriority w:val="99"/>
    <w:unhideWhenUsed/>
    <w:rsid w:val="00143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2253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הנית עזוז פרחן</dc:creator>
  <cp:lastModifiedBy>Rona Levy</cp:lastModifiedBy>
  <cp:revision>3</cp:revision>
  <cp:lastPrinted>2016-09-22T13:00:00Z</cp:lastPrinted>
  <dcterms:created xsi:type="dcterms:W3CDTF">2020-11-15T10:09:00Z</dcterms:created>
  <dcterms:modified xsi:type="dcterms:W3CDTF">2020-11-15T10:14:00Z</dcterms:modified>
</cp:coreProperties>
</file>